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30D2" w14:textId="77777777" w:rsidR="00D731A0" w:rsidRPr="00D731A0" w:rsidRDefault="00D731A0" w:rsidP="00D731A0">
      <w:pPr>
        <w:pStyle w:val="ListParagraph"/>
        <w:jc w:val="center"/>
        <w:rPr>
          <w:rFonts w:ascii="Georgia" w:hAnsi="Georgia"/>
          <w:sz w:val="28"/>
          <w:szCs w:val="28"/>
          <w:lang w:val="fr-FR"/>
        </w:rPr>
      </w:pPr>
      <w:r w:rsidRPr="00D731A0">
        <w:rPr>
          <w:rFonts w:ascii="Georgia" w:hAnsi="Georgia"/>
          <w:sz w:val="28"/>
          <w:szCs w:val="28"/>
          <w:lang w:val="fr-FR"/>
        </w:rPr>
        <w:t>CRITERII DE EVALUARE ALE PREPARATELOR ÎNSCRISE ÎN CADRUL</w:t>
      </w:r>
    </w:p>
    <w:p w14:paraId="2EFD5941" w14:textId="5A3FA85A" w:rsidR="00A36781" w:rsidRDefault="00D731A0" w:rsidP="00D731A0">
      <w:pPr>
        <w:pStyle w:val="ListParagraph"/>
        <w:jc w:val="center"/>
      </w:pPr>
      <w:r w:rsidRPr="00D731A0">
        <w:rPr>
          <w:rFonts w:ascii="Georgia" w:hAnsi="Georgia"/>
          <w:sz w:val="28"/>
          <w:szCs w:val="28"/>
          <w:lang w:val="fr-FR"/>
        </w:rPr>
        <w:t>CONCURSULUI GASTRONOMIC ”ARTA CULINARĂ UNEȘTE GENERAȚII”</w:t>
      </w:r>
    </w:p>
    <w:p w14:paraId="42AF4CC7" w14:textId="77777777" w:rsidR="00DD5051" w:rsidRDefault="00DD5051" w:rsidP="00C51E76"/>
    <w:p w14:paraId="31E67CA4" w14:textId="77777777" w:rsidR="00316077" w:rsidRDefault="00316077" w:rsidP="00C51E76"/>
    <w:p w14:paraId="480A46D8" w14:textId="77777777" w:rsidR="00DD5051" w:rsidRDefault="00DD5051" w:rsidP="00A36781">
      <w:pPr>
        <w:pStyle w:val="ListParagraph"/>
      </w:pPr>
    </w:p>
    <w:tbl>
      <w:tblPr>
        <w:tblStyle w:val="TableGrid"/>
        <w:tblpPr w:leftFromText="180" w:rightFromText="180" w:vertAnchor="page" w:horzAnchor="margin" w:tblpX="-572" w:tblpY="3511"/>
        <w:tblW w:w="5471" w:type="pct"/>
        <w:tblLook w:val="04A0" w:firstRow="1" w:lastRow="0" w:firstColumn="1" w:lastColumn="0" w:noHBand="0" w:noVBand="1"/>
      </w:tblPr>
      <w:tblGrid>
        <w:gridCol w:w="557"/>
        <w:gridCol w:w="3579"/>
        <w:gridCol w:w="1618"/>
        <w:gridCol w:w="1080"/>
        <w:gridCol w:w="1624"/>
        <w:gridCol w:w="910"/>
        <w:gridCol w:w="1043"/>
        <w:gridCol w:w="1604"/>
        <w:gridCol w:w="1123"/>
        <w:gridCol w:w="1032"/>
      </w:tblGrid>
      <w:tr w:rsidR="00C30DB6" w:rsidRPr="00C30DB6" w14:paraId="4875AC19" w14:textId="77777777" w:rsidTr="00DD5051">
        <w:trPr>
          <w:trHeight w:val="531"/>
        </w:trPr>
        <w:tc>
          <w:tcPr>
            <w:tcW w:w="197" w:type="pct"/>
          </w:tcPr>
          <w:p w14:paraId="032E649C" w14:textId="77777777" w:rsidR="00897B37" w:rsidRPr="00C30DB6" w:rsidRDefault="00897B37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25D67317" w14:textId="77777777" w:rsidR="00897B37" w:rsidRPr="00C30DB6" w:rsidRDefault="00897B37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1263" w:type="pct"/>
          </w:tcPr>
          <w:p w14:paraId="2F09F899" w14:textId="77777777" w:rsidR="00897B37" w:rsidRPr="00C30DB6" w:rsidRDefault="00897B37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 preparat</w:t>
            </w:r>
          </w:p>
        </w:tc>
        <w:tc>
          <w:tcPr>
            <w:tcW w:w="571" w:type="pct"/>
          </w:tcPr>
          <w:p w14:paraId="2C92DBC0" w14:textId="77777777" w:rsidR="00897B37" w:rsidRPr="00C30DB6" w:rsidRDefault="00897B37" w:rsidP="00C30D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Plating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A3F" w14:textId="77777777" w:rsidR="00897B37" w:rsidRPr="00C30DB6" w:rsidRDefault="00897B37" w:rsidP="00C30D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Aspect</w:t>
            </w:r>
          </w:p>
          <w:p w14:paraId="76327006" w14:textId="776B4D2E" w:rsidR="00897B37" w:rsidRPr="00C30DB6" w:rsidRDefault="00897B37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EC7" w14:textId="2014F032" w:rsidR="00897B37" w:rsidRPr="00C30DB6" w:rsidRDefault="00DD5051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0DE" w14:textId="48D20716" w:rsidR="00897B37" w:rsidRPr="00C30DB6" w:rsidRDefault="00C30DB6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Gust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D71" w14:textId="3D8D7917" w:rsidR="00897B37" w:rsidRPr="00C30DB6" w:rsidRDefault="00C30DB6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Textură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C1D" w14:textId="36731557" w:rsidR="00897B37" w:rsidRPr="00C30DB6" w:rsidRDefault="00897B37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Originalitate</w:t>
            </w:r>
            <w:r w:rsidR="00C30DB6"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creativitate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C3C" w14:textId="77777777" w:rsidR="00897B37" w:rsidRPr="00C30DB6" w:rsidRDefault="00897B37" w:rsidP="00C30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Impresie generală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2A0" w14:textId="77777777" w:rsidR="00897B37" w:rsidRPr="00C30DB6" w:rsidRDefault="00897B37" w:rsidP="00C30D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0D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C30DB6" w:rsidRPr="00C30DB6" w14:paraId="5594AED0" w14:textId="77777777" w:rsidTr="00DD5051">
        <w:trPr>
          <w:trHeight w:val="426"/>
        </w:trPr>
        <w:tc>
          <w:tcPr>
            <w:tcW w:w="197" w:type="pct"/>
          </w:tcPr>
          <w:p w14:paraId="655808DB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</w:tcPr>
          <w:p w14:paraId="7D58B69C" w14:textId="60F1ACD3" w:rsidR="00897B37" w:rsidRPr="00C30DB6" w:rsidRDefault="00897B37" w:rsidP="00C30D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pct"/>
          </w:tcPr>
          <w:p w14:paraId="4F6284F1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14:paraId="1192FE93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4F3D0BE4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14:paraId="73FE1665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75AE2875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355315CD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4F7838B5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52244C6C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B6" w:rsidRPr="00C30DB6" w14:paraId="0BE61D3C" w14:textId="77777777" w:rsidTr="00DD5051">
        <w:trPr>
          <w:trHeight w:val="560"/>
        </w:trPr>
        <w:tc>
          <w:tcPr>
            <w:tcW w:w="197" w:type="pct"/>
          </w:tcPr>
          <w:p w14:paraId="44034AC3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pct"/>
          </w:tcPr>
          <w:p w14:paraId="4D57F594" w14:textId="328003DA" w:rsidR="00897B37" w:rsidRPr="00C30DB6" w:rsidRDefault="00897B37" w:rsidP="00C30D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1" w:type="pct"/>
          </w:tcPr>
          <w:p w14:paraId="42750755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14:paraId="1EA7162E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0B0AB56F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14:paraId="34DF2B2E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14:paraId="708864F7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3B964F18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10650CD6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0FAA1B4D" w14:textId="77777777" w:rsidR="00897B37" w:rsidRPr="00C30DB6" w:rsidRDefault="00897B37" w:rsidP="00C3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42220" w14:textId="77777777" w:rsidR="00720C68" w:rsidRDefault="00720C68" w:rsidP="00DD5051">
      <w:pPr>
        <w:spacing w:after="0" w:line="192" w:lineRule="auto"/>
        <w:rPr>
          <w:rFonts w:ascii="Times New Roman" w:hAnsi="Times New Roman" w:cs="Times New Roman"/>
          <w:b/>
          <w:bCs/>
        </w:rPr>
      </w:pPr>
    </w:p>
    <w:p w14:paraId="4F44A721" w14:textId="77777777" w:rsidR="00720C68" w:rsidRDefault="00720C68" w:rsidP="00DD5051">
      <w:pPr>
        <w:spacing w:after="0" w:line="192" w:lineRule="auto"/>
        <w:rPr>
          <w:rFonts w:ascii="Times New Roman" w:hAnsi="Times New Roman" w:cs="Times New Roman"/>
          <w:b/>
          <w:bCs/>
        </w:rPr>
      </w:pPr>
    </w:p>
    <w:p w14:paraId="1B7E631A" w14:textId="77777777" w:rsidR="00720C68" w:rsidRDefault="00720C68" w:rsidP="00DD5051">
      <w:pPr>
        <w:spacing w:after="0" w:line="192" w:lineRule="auto"/>
        <w:rPr>
          <w:rFonts w:ascii="Times New Roman" w:hAnsi="Times New Roman" w:cs="Times New Roman"/>
          <w:b/>
          <w:bCs/>
        </w:rPr>
      </w:pPr>
    </w:p>
    <w:p w14:paraId="2B47C952" w14:textId="77777777" w:rsidR="00720C68" w:rsidRDefault="00720C68" w:rsidP="00DD5051">
      <w:pPr>
        <w:spacing w:after="0" w:line="192" w:lineRule="auto"/>
        <w:rPr>
          <w:rFonts w:ascii="Times New Roman" w:hAnsi="Times New Roman" w:cs="Times New Roman"/>
          <w:b/>
          <w:bCs/>
        </w:rPr>
      </w:pPr>
    </w:p>
    <w:p w14:paraId="3ED6D19D" w14:textId="5AAC9E75" w:rsidR="007411AD" w:rsidRPr="00DD5051" w:rsidRDefault="00A36781" w:rsidP="00DD5051">
      <w:pPr>
        <w:spacing w:after="0" w:line="192" w:lineRule="auto"/>
        <w:rPr>
          <w:b/>
          <w:bCs/>
        </w:rPr>
      </w:pPr>
      <w:r w:rsidRPr="00DD5051">
        <w:rPr>
          <w:rFonts w:ascii="Times New Roman" w:hAnsi="Times New Roman" w:cs="Times New Roman"/>
          <w:b/>
          <w:bCs/>
        </w:rPr>
        <w:t>Punctaj</w:t>
      </w:r>
      <w:r w:rsidR="009B1022" w:rsidRPr="00DD5051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897B37" w:rsidRPr="00DD5051">
        <w:rPr>
          <w:rFonts w:ascii="Times New Roman" w:hAnsi="Times New Roman" w:cs="Times New Roman"/>
          <w:b/>
          <w:bCs/>
        </w:rPr>
        <w:t xml:space="preserve">       </w:t>
      </w:r>
      <w:r w:rsidR="009B1022" w:rsidRPr="00DD5051"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0C2E49A1" w14:textId="77777777" w:rsidR="00DD5051" w:rsidRDefault="00DD5051" w:rsidP="00DD505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BF3D50" w14:textId="77777777" w:rsidR="00DD5051" w:rsidRDefault="00433797" w:rsidP="00DD5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051">
        <w:rPr>
          <w:rFonts w:ascii="Times New Roman" w:hAnsi="Times New Roman" w:cs="Times New Roman"/>
          <w:b/>
          <w:bCs/>
        </w:rPr>
        <w:t>1</w:t>
      </w:r>
      <w:r w:rsidR="00EB07AB" w:rsidRPr="00DD5051">
        <w:rPr>
          <w:rFonts w:ascii="Times New Roman" w:hAnsi="Times New Roman" w:cs="Times New Roman"/>
          <w:b/>
          <w:bCs/>
        </w:rPr>
        <w:t xml:space="preserve"> </w:t>
      </w:r>
      <w:r w:rsidR="00A36781" w:rsidRPr="00DD5051">
        <w:rPr>
          <w:rFonts w:ascii="Times New Roman" w:hAnsi="Times New Roman" w:cs="Times New Roman"/>
          <w:b/>
          <w:bCs/>
        </w:rPr>
        <w:t xml:space="preserve">- </w:t>
      </w:r>
      <w:r w:rsidR="00A36781" w:rsidRPr="00DD5051">
        <w:rPr>
          <w:rFonts w:ascii="Times New Roman" w:hAnsi="Times New Roman" w:cs="Times New Roman"/>
        </w:rPr>
        <w:t>Foarte neplăcut</w:t>
      </w:r>
      <w:r w:rsidR="00A36781" w:rsidRPr="00DD5051">
        <w:rPr>
          <w:rFonts w:ascii="Times New Roman" w:hAnsi="Times New Roman" w:cs="Times New Roman"/>
          <w:b/>
          <w:bCs/>
        </w:rPr>
        <w:t>;</w:t>
      </w:r>
      <w:r w:rsidR="00EB07AB" w:rsidRPr="00DD5051">
        <w:rPr>
          <w:rFonts w:ascii="Times New Roman" w:hAnsi="Times New Roman" w:cs="Times New Roman"/>
          <w:b/>
          <w:bCs/>
        </w:rPr>
        <w:t xml:space="preserve"> 2 </w:t>
      </w:r>
      <w:r w:rsidR="00A36781" w:rsidRPr="00DD5051">
        <w:rPr>
          <w:rFonts w:ascii="Times New Roman" w:hAnsi="Times New Roman" w:cs="Times New Roman"/>
          <w:b/>
          <w:bCs/>
        </w:rPr>
        <w:t xml:space="preserve">- </w:t>
      </w:r>
      <w:r w:rsidR="00A36781" w:rsidRPr="00DD5051">
        <w:rPr>
          <w:rFonts w:ascii="Times New Roman" w:hAnsi="Times New Roman" w:cs="Times New Roman"/>
        </w:rPr>
        <w:t>Neplăcut/ inacceptabil</w:t>
      </w:r>
      <w:r w:rsidR="00A36781" w:rsidRPr="00DD5051">
        <w:rPr>
          <w:rFonts w:ascii="Times New Roman" w:hAnsi="Times New Roman" w:cs="Times New Roman"/>
          <w:b/>
          <w:bCs/>
        </w:rPr>
        <w:t>;</w:t>
      </w:r>
      <w:r w:rsidR="00EB07AB" w:rsidRPr="00DD5051">
        <w:rPr>
          <w:rFonts w:ascii="Times New Roman" w:hAnsi="Times New Roman" w:cs="Times New Roman"/>
          <w:b/>
          <w:bCs/>
        </w:rPr>
        <w:t xml:space="preserve"> 3 - </w:t>
      </w:r>
      <w:r w:rsidR="00EB07AB" w:rsidRPr="00DD5051">
        <w:rPr>
          <w:rFonts w:ascii="Times New Roman" w:hAnsi="Times New Roman" w:cs="Times New Roman"/>
        </w:rPr>
        <w:t>Natisfăcător/ acceptabil</w:t>
      </w:r>
      <w:r w:rsidR="00EB07AB" w:rsidRPr="00DD5051">
        <w:rPr>
          <w:rFonts w:ascii="Times New Roman" w:hAnsi="Times New Roman" w:cs="Times New Roman"/>
          <w:b/>
          <w:bCs/>
        </w:rPr>
        <w:t xml:space="preserve">; 4 – </w:t>
      </w:r>
      <w:r w:rsidR="00EB07AB" w:rsidRPr="00DD5051">
        <w:rPr>
          <w:rFonts w:ascii="Times New Roman" w:hAnsi="Times New Roman" w:cs="Times New Roman"/>
        </w:rPr>
        <w:t>Bun /Plăcut</w:t>
      </w:r>
      <w:r w:rsidR="00ED1373" w:rsidRPr="00DD5051">
        <w:rPr>
          <w:rFonts w:ascii="Times New Roman" w:hAnsi="Times New Roman" w:cs="Times New Roman"/>
          <w:b/>
          <w:bCs/>
        </w:rPr>
        <w:t xml:space="preserve">; 5 – </w:t>
      </w:r>
      <w:r w:rsidR="00ED1373" w:rsidRPr="00DD5051">
        <w:rPr>
          <w:rFonts w:ascii="Times New Roman" w:hAnsi="Times New Roman" w:cs="Times New Roman"/>
        </w:rPr>
        <w:t>Foarte bun</w:t>
      </w:r>
      <w:r w:rsidR="009B1022" w:rsidRPr="00DD5051">
        <w:rPr>
          <w:rFonts w:ascii="Times New Roman" w:hAnsi="Times New Roman" w:cs="Times New Roman"/>
        </w:rPr>
        <w:t xml:space="preserve">      </w:t>
      </w:r>
    </w:p>
    <w:p w14:paraId="330EFC4C" w14:textId="77777777" w:rsidR="00DD5051" w:rsidRDefault="00DD5051" w:rsidP="00DD50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455FA" w14:textId="09E50C21" w:rsidR="00DD5051" w:rsidRPr="00DD5051" w:rsidRDefault="00DD5051" w:rsidP="00DD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51">
        <w:rPr>
          <w:rFonts w:ascii="Times New Roman" w:hAnsi="Times New Roman" w:cs="Times New Roman"/>
          <w:b/>
          <w:bCs/>
          <w:sz w:val="24"/>
          <w:szCs w:val="24"/>
        </w:rPr>
        <w:t>Plating</w:t>
      </w:r>
      <w:r w:rsidRPr="00DD5051">
        <w:rPr>
          <w:rFonts w:ascii="Times New Roman" w:hAnsi="Times New Roman" w:cs="Times New Roman"/>
          <w:sz w:val="24"/>
          <w:szCs w:val="24"/>
        </w:rPr>
        <w:t>: aranjarea estetică a preparatului pe farfurie</w:t>
      </w:r>
      <w:r w:rsidR="009B1022" w:rsidRPr="00DD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0913093" w14:textId="1407CA35" w:rsidR="00AB5FED" w:rsidRDefault="00DD5051" w:rsidP="00DD5051">
      <w:pPr>
        <w:pStyle w:val="ListParagraph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30DB6">
        <w:rPr>
          <w:rFonts w:ascii="Times New Roman" w:hAnsi="Times New Roman" w:cs="Times New Roman"/>
          <w:b/>
          <w:bCs/>
          <w:sz w:val="24"/>
          <w:szCs w:val="24"/>
        </w:rPr>
        <w:t xml:space="preserve">Aspect </w:t>
      </w:r>
      <w:r w:rsidRPr="00C30DB6">
        <w:rPr>
          <w:rFonts w:ascii="Times New Roman" w:hAnsi="Times New Roman" w:cs="Times New Roman"/>
          <w:sz w:val="24"/>
          <w:szCs w:val="24"/>
        </w:rPr>
        <w:t>: caracteristic preparatului, fără zone necoapte, textură uniformă, culoare caracteristică, consistență.</w:t>
      </w:r>
    </w:p>
    <w:p w14:paraId="17D418CC" w14:textId="0C90D8D2" w:rsidR="00DD5051" w:rsidRPr="00DD5051" w:rsidRDefault="00DD5051" w:rsidP="00DD5051">
      <w:pPr>
        <w:pStyle w:val="ListParagraph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Miros</w:t>
      </w:r>
      <w:r w:rsidRPr="00C30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DB6">
        <w:rPr>
          <w:rFonts w:ascii="Times New Roman" w:hAnsi="Times New Roman" w:cs="Times New Roman"/>
          <w:sz w:val="24"/>
          <w:szCs w:val="24"/>
        </w:rPr>
        <w:t xml:space="preserve">: Preparatul are un miros plăcut, caracteristic ingredientelor utilizate. </w:t>
      </w:r>
    </w:p>
    <w:p w14:paraId="2650FACB" w14:textId="77777777" w:rsidR="009B1022" w:rsidRDefault="009B1022" w:rsidP="00DD5051">
      <w:pPr>
        <w:pStyle w:val="ListParagraph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30DB6">
        <w:rPr>
          <w:rFonts w:ascii="Times New Roman" w:hAnsi="Times New Roman" w:cs="Times New Roman"/>
          <w:b/>
          <w:bCs/>
          <w:sz w:val="24"/>
          <w:szCs w:val="24"/>
        </w:rPr>
        <w:t>Gust</w:t>
      </w:r>
      <w:r w:rsidRPr="00C30DB6">
        <w:rPr>
          <w:rFonts w:ascii="Times New Roman" w:hAnsi="Times New Roman" w:cs="Times New Roman"/>
          <w:sz w:val="24"/>
          <w:szCs w:val="24"/>
        </w:rPr>
        <w:t xml:space="preserve"> : Preparat echilibrat, cu o gamă largă de arome, care se completează reciproc. </w:t>
      </w:r>
    </w:p>
    <w:p w14:paraId="07638F87" w14:textId="195249CB" w:rsidR="00DD5051" w:rsidRPr="00C30DB6" w:rsidRDefault="00DD5051" w:rsidP="00DD5051">
      <w:pPr>
        <w:pStyle w:val="ListParagraph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D5051">
        <w:rPr>
          <w:rFonts w:ascii="Times New Roman" w:hAnsi="Times New Roman" w:cs="Times New Roman"/>
          <w:b/>
          <w:bCs/>
          <w:sz w:val="24"/>
          <w:szCs w:val="24"/>
        </w:rPr>
        <w:t>Textură:</w:t>
      </w:r>
      <w:r w:rsidRPr="00DD5051">
        <w:rPr>
          <w:rFonts w:ascii="Times New Roman" w:hAnsi="Times New Roman" w:cs="Times New Roman"/>
          <w:sz w:val="24"/>
          <w:szCs w:val="24"/>
        </w:rPr>
        <w:t xml:space="preserve"> Preparatul prezintă un profil echilibrat de culori și texturi.</w:t>
      </w:r>
    </w:p>
    <w:p w14:paraId="73BEBC29" w14:textId="04C079DD" w:rsidR="009B1022" w:rsidRPr="00C30DB6" w:rsidRDefault="009B1022" w:rsidP="00DD5051">
      <w:pPr>
        <w:pStyle w:val="ListParagraph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30DB6">
        <w:rPr>
          <w:rFonts w:ascii="Times New Roman" w:hAnsi="Times New Roman" w:cs="Times New Roman"/>
          <w:b/>
          <w:bCs/>
          <w:sz w:val="24"/>
          <w:szCs w:val="24"/>
        </w:rPr>
        <w:t>Originalitate și creativitate</w:t>
      </w:r>
      <w:r w:rsidRPr="00C30DB6">
        <w:rPr>
          <w:rFonts w:ascii="Times New Roman" w:hAnsi="Times New Roman" w:cs="Times New Roman"/>
          <w:sz w:val="24"/>
          <w:szCs w:val="24"/>
        </w:rPr>
        <w:t xml:space="preserve">: Preparatul prezintă dezvoltare creativă. O utilizare ingenioasă, originală a ingredientelor și tehnicilor </w:t>
      </w:r>
      <w:r w:rsidR="00C30DB6">
        <w:rPr>
          <w:rFonts w:ascii="Times New Roman" w:hAnsi="Times New Roman" w:cs="Times New Roman"/>
          <w:sz w:val="24"/>
          <w:szCs w:val="24"/>
        </w:rPr>
        <w:t>s</w:t>
      </w:r>
      <w:r w:rsidRPr="00C30DB6">
        <w:rPr>
          <w:rFonts w:ascii="Times New Roman" w:hAnsi="Times New Roman" w:cs="Times New Roman"/>
          <w:sz w:val="24"/>
          <w:szCs w:val="24"/>
        </w:rPr>
        <w:t>electate.</w:t>
      </w:r>
    </w:p>
    <w:sectPr w:rsidR="009B1022" w:rsidRPr="00C30DB6" w:rsidSect="009F75B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F92B" w14:textId="77777777" w:rsidR="0039303A" w:rsidRDefault="0039303A" w:rsidP="009F75B0">
      <w:pPr>
        <w:spacing w:after="0" w:line="240" w:lineRule="auto"/>
      </w:pPr>
      <w:r>
        <w:separator/>
      </w:r>
    </w:p>
  </w:endnote>
  <w:endnote w:type="continuationSeparator" w:id="0">
    <w:p w14:paraId="3DF127B5" w14:textId="77777777" w:rsidR="0039303A" w:rsidRDefault="0039303A" w:rsidP="009F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0F99" w14:textId="490C9D9B" w:rsidR="009F75B0" w:rsidRDefault="009F75B0" w:rsidP="009F75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FCCA" w14:textId="77777777" w:rsidR="0039303A" w:rsidRDefault="0039303A" w:rsidP="009F75B0">
      <w:pPr>
        <w:spacing w:after="0" w:line="240" w:lineRule="auto"/>
      </w:pPr>
      <w:r>
        <w:separator/>
      </w:r>
    </w:p>
  </w:footnote>
  <w:footnote w:type="continuationSeparator" w:id="0">
    <w:p w14:paraId="16F112B8" w14:textId="77777777" w:rsidR="0039303A" w:rsidRDefault="0039303A" w:rsidP="009F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B0B2" w14:textId="5BF8C3C9" w:rsidR="009F75B0" w:rsidRDefault="009F75B0" w:rsidP="009F75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36EDC"/>
    <w:multiLevelType w:val="hybridMultilevel"/>
    <w:tmpl w:val="F08024B4"/>
    <w:lvl w:ilvl="0" w:tplc="F16C4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3D9B"/>
    <w:multiLevelType w:val="hybridMultilevel"/>
    <w:tmpl w:val="88BAE960"/>
    <w:lvl w:ilvl="0" w:tplc="E7207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8394">
    <w:abstractNumId w:val="0"/>
  </w:num>
  <w:num w:numId="2" w16cid:durableId="11568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MTM0sDQ1NTQ3MjJS0lEKTi0uzszPAykwrgUAmXKL/SwAAAA="/>
  </w:docVars>
  <w:rsids>
    <w:rsidRoot w:val="009F75B0"/>
    <w:rsid w:val="000E4221"/>
    <w:rsid w:val="00145421"/>
    <w:rsid w:val="00180353"/>
    <w:rsid w:val="002049F1"/>
    <w:rsid w:val="00305495"/>
    <w:rsid w:val="00316077"/>
    <w:rsid w:val="0033468C"/>
    <w:rsid w:val="003436B6"/>
    <w:rsid w:val="0039303A"/>
    <w:rsid w:val="00433797"/>
    <w:rsid w:val="004C5304"/>
    <w:rsid w:val="00504C8E"/>
    <w:rsid w:val="00576BF6"/>
    <w:rsid w:val="00655050"/>
    <w:rsid w:val="006A37A2"/>
    <w:rsid w:val="00720C68"/>
    <w:rsid w:val="007411AD"/>
    <w:rsid w:val="00897B37"/>
    <w:rsid w:val="008C33F7"/>
    <w:rsid w:val="00924C75"/>
    <w:rsid w:val="00984BE4"/>
    <w:rsid w:val="009B1022"/>
    <w:rsid w:val="009F75B0"/>
    <w:rsid w:val="00A36781"/>
    <w:rsid w:val="00A50769"/>
    <w:rsid w:val="00AB5FED"/>
    <w:rsid w:val="00AD6BE5"/>
    <w:rsid w:val="00AE758A"/>
    <w:rsid w:val="00C30DB6"/>
    <w:rsid w:val="00C51E76"/>
    <w:rsid w:val="00D45B7A"/>
    <w:rsid w:val="00D731A0"/>
    <w:rsid w:val="00DA066B"/>
    <w:rsid w:val="00DD5051"/>
    <w:rsid w:val="00EB07AB"/>
    <w:rsid w:val="00ED1373"/>
    <w:rsid w:val="00ED68B2"/>
    <w:rsid w:val="00F35A31"/>
    <w:rsid w:val="00F56B91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8AD8"/>
  <w15:chartTrackingRefBased/>
  <w15:docId w15:val="{56BFEB75-2805-4AC1-B291-8FC0038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B0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F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B0"/>
    <w:rPr>
      <w:noProof/>
      <w:lang w:val="ro-RO"/>
    </w:rPr>
  </w:style>
  <w:style w:type="table" w:styleId="TableGrid">
    <w:name w:val="Table Grid"/>
    <w:basedOn w:val="TableNormal"/>
    <w:uiPriority w:val="39"/>
    <w:rsid w:val="009F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Mihaela Pricop</dc:creator>
  <cp:keywords/>
  <dc:description/>
  <cp:lastModifiedBy>Leontina Grigore Gurgu</cp:lastModifiedBy>
  <cp:revision>6</cp:revision>
  <dcterms:created xsi:type="dcterms:W3CDTF">2025-05-13T12:21:00Z</dcterms:created>
  <dcterms:modified xsi:type="dcterms:W3CDTF">2025-05-21T19:31:00Z</dcterms:modified>
</cp:coreProperties>
</file>